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5" w:rsidRDefault="0048753F" w:rsidP="004710D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48753F">
        <w:rPr>
          <w:b/>
          <w:color w:val="111111"/>
          <w:sz w:val="28"/>
          <w:szCs w:val="28"/>
        </w:rPr>
        <w:t xml:space="preserve">Консультация </w:t>
      </w:r>
      <w:r w:rsidR="004710D5">
        <w:rPr>
          <w:b/>
          <w:color w:val="111111"/>
          <w:sz w:val="28"/>
          <w:szCs w:val="28"/>
        </w:rPr>
        <w:t>для педагогов</w:t>
      </w:r>
    </w:p>
    <w:p w:rsidR="0048753F" w:rsidRPr="0048753F" w:rsidRDefault="004710D5" w:rsidP="004710D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48753F" w:rsidRPr="0048753F">
        <w:rPr>
          <w:b/>
          <w:color w:val="111111"/>
          <w:sz w:val="28"/>
          <w:szCs w:val="28"/>
        </w:rPr>
        <w:t>«Методы и приемы стимулирования речевой деятельности детей младшего дошкольного возраста»</w:t>
      </w:r>
    </w:p>
    <w:p w:rsidR="0048753F" w:rsidRDefault="0048753F" w:rsidP="004710D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Пономарёва Светлана Александровна</w:t>
      </w:r>
      <w:r w:rsidR="004710D5">
        <w:rPr>
          <w:color w:val="111111"/>
          <w:sz w:val="28"/>
          <w:szCs w:val="28"/>
        </w:rPr>
        <w:t>,</w:t>
      </w:r>
    </w:p>
    <w:p w:rsidR="004710D5" w:rsidRPr="0048753F" w:rsidRDefault="004710D5" w:rsidP="004710D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МКДОУ «Детский сад №3»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8753F">
        <w:rPr>
          <w:color w:val="111111"/>
          <w:sz w:val="28"/>
          <w:szCs w:val="28"/>
        </w:rPr>
        <w:t>: повысить компетентность и успешность педагогов в развитии речи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младшего дошкольного возраста</w:t>
      </w:r>
      <w:r w:rsidRPr="0048753F">
        <w:rPr>
          <w:color w:val="111111"/>
          <w:sz w:val="28"/>
          <w:szCs w:val="28"/>
        </w:rPr>
        <w:t>; познакомить с современными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методами и приемами стимулирования речевой деятельности у детей младшего дошкольного возраста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Ранний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является самоценным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возрастным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этапом развития ребенка. В этот период особое место занимает эмоциональное общение взрослого с малышом, которое становится важнейшей предпосылкой становления вербальных, то есть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речевых форм коммуникации</w:t>
      </w:r>
      <w:r w:rsidRPr="0048753F">
        <w:rPr>
          <w:color w:val="111111"/>
          <w:sz w:val="28"/>
          <w:szCs w:val="28"/>
        </w:rPr>
        <w:t>. Особенно интенсивно становление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активности происходит в раннем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48753F">
        <w:rPr>
          <w:color w:val="111111"/>
          <w:sz w:val="28"/>
          <w:szCs w:val="28"/>
        </w:rPr>
        <w:t xml:space="preserve">: от 1 года до 5 лет. Именно в этот период ребёнка нужно научить </w:t>
      </w:r>
      <w:proofErr w:type="gramStart"/>
      <w:r w:rsidRPr="0048753F">
        <w:rPr>
          <w:color w:val="111111"/>
          <w:sz w:val="28"/>
          <w:szCs w:val="28"/>
        </w:rPr>
        <w:t>самостоятельно</w:t>
      </w:r>
      <w:proofErr w:type="gramEnd"/>
      <w:r w:rsidRPr="0048753F">
        <w:rPr>
          <w:color w:val="111111"/>
          <w:sz w:val="28"/>
          <w:szCs w:val="28"/>
        </w:rPr>
        <w:t xml:space="preserve"> пользоваться словами,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стимулируя его речевую активность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В настоящее время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дошкольные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образовательные учреждения находятся на новом этапе развития, когда происходит пересмотр содержания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="007836C3">
        <w:rPr>
          <w:color w:val="111111"/>
          <w:sz w:val="28"/>
          <w:szCs w:val="28"/>
        </w:rPr>
        <w:t>. Принят новый Федеральный государственный образовательный стандарт</w:t>
      </w:r>
      <w:r w:rsidRPr="0048753F">
        <w:rPr>
          <w:color w:val="111111"/>
          <w:sz w:val="28"/>
          <w:szCs w:val="28"/>
        </w:rPr>
        <w:t xml:space="preserve"> 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8753F">
        <w:rPr>
          <w:color w:val="111111"/>
          <w:sz w:val="28"/>
          <w:szCs w:val="28"/>
        </w:rPr>
        <w:t>, в которых одним из приоритетных направлений в педагогике в рамках модернизации специального образования становится работа с детьми раннего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возраста по активизации речевой деятельности</w:t>
      </w:r>
      <w:r w:rsidRPr="0048753F">
        <w:rPr>
          <w:color w:val="111111"/>
          <w:sz w:val="28"/>
          <w:szCs w:val="28"/>
        </w:rPr>
        <w:t>, профилактике и предупреждению возникновения различных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речевых нарушений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Проблема развития активной речи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на сегодняшний день является актуальной по ряду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причин</w:t>
      </w:r>
      <w:r w:rsidRPr="0048753F">
        <w:rPr>
          <w:color w:val="111111"/>
          <w:sz w:val="28"/>
          <w:szCs w:val="28"/>
        </w:rPr>
        <w:t>: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 xml:space="preserve">1) </w:t>
      </w:r>
      <w:proofErr w:type="spellStart"/>
      <w:r w:rsidRPr="0048753F">
        <w:rPr>
          <w:color w:val="111111"/>
          <w:sz w:val="28"/>
          <w:szCs w:val="28"/>
        </w:rPr>
        <w:t>сензитивность</w:t>
      </w:r>
      <w:proofErr w:type="spellEnd"/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от 1 года 3 лет к развитию речи; ранний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— это период более быстрого, интенсивного развития всех психических функций. Основным новообразование этого периода является овладение речью, которая становится основой для дальнейшего развития ребенка;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дошкольный возраст – это расцвет речевой активности ребенка</w:t>
      </w:r>
      <w:r w:rsidRPr="0048753F">
        <w:rPr>
          <w:color w:val="111111"/>
          <w:sz w:val="28"/>
          <w:szCs w:val="28"/>
        </w:rPr>
        <w:t>, формирование всех сторон речи, усвоение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норм и правил родного языка;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lastRenderedPageBreak/>
        <w:t>2)речь постепенно становится важнейшим средством передачи ребенку общественного опыта, управления его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деятельностью со стороны взрослых</w:t>
      </w:r>
      <w:r w:rsidRPr="0048753F">
        <w:rPr>
          <w:color w:val="111111"/>
          <w:sz w:val="28"/>
          <w:szCs w:val="28"/>
        </w:rPr>
        <w:t>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3)значительное ухудшение здоровья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может способствовать </w:t>
      </w:r>
      <w:proofErr w:type="spellStart"/>
      <w:r w:rsidRPr="0048753F">
        <w:rPr>
          <w:color w:val="111111"/>
          <w:sz w:val="28"/>
          <w:szCs w:val="28"/>
        </w:rPr>
        <w:t>появлению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речевых</w:t>
      </w:r>
      <w:proofErr w:type="spellEnd"/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нарушений</w:t>
      </w:r>
      <w:r w:rsidRPr="0048753F">
        <w:rPr>
          <w:color w:val="111111"/>
          <w:sz w:val="28"/>
          <w:szCs w:val="28"/>
        </w:rPr>
        <w:t>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4)постоянно растет число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color w:val="111111"/>
          <w:sz w:val="28"/>
          <w:szCs w:val="28"/>
        </w:rPr>
        <w:t xml:space="preserve">, имеющих нарушения речи, связанные с отсутствием внимания к развитию устной речи со </w:t>
      </w:r>
      <w:proofErr w:type="gramStart"/>
      <w:r w:rsidRPr="0048753F">
        <w:rPr>
          <w:color w:val="111111"/>
          <w:sz w:val="28"/>
          <w:szCs w:val="28"/>
        </w:rPr>
        <w:t>стороны</w:t>
      </w:r>
      <w:proofErr w:type="gramEnd"/>
      <w:r w:rsidRPr="0048753F">
        <w:rPr>
          <w:color w:val="111111"/>
          <w:sz w:val="28"/>
          <w:szCs w:val="28"/>
        </w:rPr>
        <w:t xml:space="preserve"> как родителей, так и педагогов;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5)существенное сужение объема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«живого»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общения родителей 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color w:val="111111"/>
          <w:sz w:val="28"/>
          <w:szCs w:val="28"/>
        </w:rPr>
        <w:t>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6)глобальное снижение уровня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и познавательной культуры в обществе.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Поэтому важно с раннего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начинать работу по развитию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 активности детей и предупреждению речевых нарушений</w:t>
      </w:r>
      <w:r w:rsidRPr="0048753F">
        <w:rPr>
          <w:color w:val="111111"/>
          <w:sz w:val="28"/>
          <w:szCs w:val="28"/>
        </w:rPr>
        <w:t>, вовремя заметить и скорректировать отставание в формировании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 функции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стимулировать ее развитие</w:t>
      </w:r>
      <w:r w:rsidRPr="0048753F">
        <w:rPr>
          <w:color w:val="111111"/>
          <w:sz w:val="28"/>
          <w:szCs w:val="28"/>
        </w:rPr>
        <w:t>, способствуя полноценному развитию ребенка.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 xml:space="preserve">Реальную и полноценную помощь малышу могут оказать только те лица, которые постоянно взаимодействуют с ним, используя в игровой и предметно-практической 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с ребёнком специальные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методы и приёмы для стимуляции речевой активности и речевого общения</w:t>
      </w:r>
      <w:r w:rsidRPr="0048753F">
        <w:rPr>
          <w:color w:val="111111"/>
          <w:sz w:val="28"/>
          <w:szCs w:val="28"/>
        </w:rPr>
        <w:t>, направленные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на</w:t>
      </w:r>
      <w:proofErr w:type="gramEnd"/>
      <w:r w:rsidRPr="0048753F">
        <w:rPr>
          <w:color w:val="111111"/>
          <w:sz w:val="28"/>
          <w:szCs w:val="28"/>
        </w:rPr>
        <w:t>: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 xml:space="preserve">• формирование </w:t>
      </w:r>
      <w:proofErr w:type="spellStart"/>
      <w:r w:rsidRPr="0048753F">
        <w:rPr>
          <w:color w:val="111111"/>
          <w:sz w:val="28"/>
          <w:szCs w:val="28"/>
        </w:rPr>
        <w:t>мотивационно-побудительного</w:t>
      </w:r>
      <w:proofErr w:type="spellEnd"/>
      <w:r w:rsidRPr="0048753F">
        <w:rPr>
          <w:color w:val="111111"/>
          <w:sz w:val="28"/>
          <w:szCs w:val="28"/>
        </w:rPr>
        <w:t xml:space="preserve"> уровня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 деятельности</w:t>
      </w:r>
      <w:r w:rsidRPr="0048753F">
        <w:rPr>
          <w:color w:val="111111"/>
          <w:sz w:val="28"/>
          <w:szCs w:val="28"/>
        </w:rPr>
        <w:t>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• совершенствование способности к подражанию действиям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эхопраксии</w:t>
      </w:r>
      <w:proofErr w:type="spellEnd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взрослого, сверстников 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речевому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подражанию — </w:t>
      </w:r>
      <w:proofErr w:type="spellStart"/>
      <w:r w:rsidRPr="0048753F">
        <w:rPr>
          <w:color w:val="111111"/>
          <w:sz w:val="28"/>
          <w:szCs w:val="28"/>
        </w:rPr>
        <w:t>эхолалии</w:t>
      </w:r>
      <w:proofErr w:type="spellEnd"/>
      <w:r w:rsidRPr="0048753F">
        <w:rPr>
          <w:color w:val="111111"/>
          <w:sz w:val="28"/>
          <w:szCs w:val="28"/>
        </w:rPr>
        <w:t>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• развитие психофизиологической основы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 деятельности</w:t>
      </w:r>
      <w:r w:rsidRPr="0048753F">
        <w:rPr>
          <w:color w:val="111111"/>
          <w:sz w:val="28"/>
          <w:szCs w:val="28"/>
        </w:rPr>
        <w:t>: разных видов восприятия, физиологического 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речевого дыхания</w:t>
      </w:r>
      <w:r w:rsidRPr="0048753F">
        <w:rPr>
          <w:color w:val="111111"/>
          <w:sz w:val="28"/>
          <w:szCs w:val="28"/>
        </w:rPr>
        <w:t>, артикуляционных навыков;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• формирование внутреннего и внешнего лексикона (номинативного, предикативного, и атрибутивного, обеспечивающего минимальное общение;</w:t>
      </w:r>
    </w:p>
    <w:p w:rsidR="0048753F" w:rsidRPr="0048753F" w:rsidRDefault="0048753F" w:rsidP="0048753F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408" w:lineRule="atLeast"/>
        <w:ind w:left="284" w:firstLine="0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 xml:space="preserve">формирование </w:t>
      </w:r>
      <w:r w:rsidR="007836C3">
        <w:rPr>
          <w:color w:val="111111"/>
          <w:sz w:val="28"/>
          <w:szCs w:val="28"/>
        </w:rPr>
        <w:t xml:space="preserve">первоначальных навыков </w:t>
      </w:r>
      <w:r w:rsidRPr="0048753F">
        <w:rPr>
          <w:color w:val="111111"/>
          <w:sz w:val="28"/>
          <w:szCs w:val="28"/>
        </w:rPr>
        <w:t>грамматического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(морфологического и синтаксического)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структурирования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речевого высказывания</w:t>
      </w:r>
      <w:r w:rsidRPr="0048753F">
        <w:rPr>
          <w:color w:val="111111"/>
          <w:sz w:val="28"/>
          <w:szCs w:val="28"/>
        </w:rPr>
        <w:t>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lastRenderedPageBreak/>
        <w:t>• формирование у ребёнка способности к созданию внутреннего плана, программы высказывания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(по началу — примитивного)</w:t>
      </w:r>
      <w:r w:rsidRPr="0048753F">
        <w:rPr>
          <w:color w:val="111111"/>
          <w:sz w:val="28"/>
          <w:szCs w:val="28"/>
        </w:rPr>
        <w:t>;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• профилактику возникновения вторичных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речевых нарушений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Исходя из задач по развитию речи, подбираем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48753F">
        <w:rPr>
          <w:color w:val="111111"/>
          <w:sz w:val="28"/>
          <w:szCs w:val="28"/>
        </w:rPr>
        <w:t>, направленные на развитие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 активности дошкольников</w:t>
      </w:r>
      <w:r w:rsidRPr="0048753F">
        <w:rPr>
          <w:color w:val="111111"/>
          <w:sz w:val="28"/>
          <w:szCs w:val="28"/>
        </w:rPr>
        <w:t xml:space="preserve">. Ряд </w:t>
      </w:r>
      <w:proofErr w:type="spellStart"/>
      <w:r w:rsidRPr="0048753F">
        <w:rPr>
          <w:color w:val="111111"/>
          <w:sz w:val="28"/>
          <w:szCs w:val="28"/>
        </w:rPr>
        <w:t>дидактов</w:t>
      </w:r>
      <w:proofErr w:type="spellEnd"/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(Е. И. Перовский, Е. Я. </w:t>
      </w:r>
      <w:proofErr w:type="spellStart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Голант</w:t>
      </w:r>
      <w:proofErr w:type="spellEnd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, Д. О. Лордкипанидзе и др.)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выделяли три группы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методов</w:t>
      </w:r>
      <w:r w:rsidRPr="0048753F">
        <w:rPr>
          <w:color w:val="111111"/>
          <w:sz w:val="28"/>
          <w:szCs w:val="28"/>
        </w:rPr>
        <w:t>: словесные, наглядные, практические. Формой организации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могут быть как специально организованные занятия, так и повседневная жизнь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color w:val="111111"/>
          <w:sz w:val="28"/>
          <w:szCs w:val="28"/>
        </w:rPr>
        <w:t>. В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развитии ребёнка раннего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возраста главным является стимулирование его активной речи</w:t>
      </w:r>
      <w:r w:rsidRPr="0048753F">
        <w:rPr>
          <w:color w:val="111111"/>
          <w:sz w:val="28"/>
          <w:szCs w:val="28"/>
        </w:rPr>
        <w:t>. Это достигается за счёт комплексного использования разнообразных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методов и приемов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Наглядные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48753F">
        <w:rPr>
          <w:color w:val="111111"/>
          <w:sz w:val="28"/>
          <w:szCs w:val="28"/>
        </w:rPr>
        <w:t>: наблюдение за живыми объектами - кошкой, собакой, птицей и т. д. ; наблюдения в природе; экскурсии на участок старшей группы, на огород, спортивную площадку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 и т</w:t>
      </w:r>
      <w:r w:rsidRPr="0048753F">
        <w:rPr>
          <w:color w:val="111111"/>
          <w:sz w:val="28"/>
          <w:szCs w:val="28"/>
        </w:rPr>
        <w:t xml:space="preserve">. д. ; рассматривание </w:t>
      </w:r>
      <w:proofErr w:type="spellStart"/>
      <w:r w:rsidRPr="0048753F">
        <w:rPr>
          <w:color w:val="111111"/>
          <w:sz w:val="28"/>
          <w:szCs w:val="28"/>
        </w:rPr>
        <w:t>игрушек</w:t>
      </w:r>
      <w:proofErr w:type="gramStart"/>
      <w:r w:rsidRPr="0048753F">
        <w:rPr>
          <w:color w:val="111111"/>
          <w:sz w:val="28"/>
          <w:szCs w:val="28"/>
        </w:rPr>
        <w:t>,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редметов</w:t>
      </w:r>
      <w:proofErr w:type="spellEnd"/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и картин</w:t>
      </w:r>
      <w:r w:rsidRPr="0048753F">
        <w:rPr>
          <w:color w:val="111111"/>
          <w:sz w:val="28"/>
          <w:szCs w:val="28"/>
        </w:rPr>
        <w:t>; изобразительная наглядность.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proofErr w:type="gramStart"/>
      <w:r w:rsidRPr="0048753F">
        <w:rPr>
          <w:color w:val="111111"/>
          <w:sz w:val="28"/>
          <w:szCs w:val="28"/>
        </w:rPr>
        <w:t>Практические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48753F">
        <w:rPr>
          <w:color w:val="111111"/>
          <w:sz w:val="28"/>
          <w:szCs w:val="28"/>
        </w:rPr>
        <w:t>: дидактические игры и упражнения; пальчиковые игры; хороводные игры; игры–драматизации; инсценировки; игры – сюрпризы; игры с правилами.</w:t>
      </w:r>
      <w:proofErr w:type="gramEnd"/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Словесные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48753F">
        <w:rPr>
          <w:color w:val="111111"/>
          <w:sz w:val="28"/>
          <w:szCs w:val="28"/>
        </w:rPr>
        <w:t xml:space="preserve">: чтение </w:t>
      </w:r>
      <w:proofErr w:type="spellStart"/>
      <w:r w:rsidRPr="0048753F">
        <w:rPr>
          <w:color w:val="111111"/>
          <w:sz w:val="28"/>
          <w:szCs w:val="28"/>
        </w:rPr>
        <w:t>потешек</w:t>
      </w:r>
      <w:proofErr w:type="spellEnd"/>
      <w:r w:rsidRPr="0048753F">
        <w:rPr>
          <w:color w:val="111111"/>
          <w:sz w:val="28"/>
          <w:szCs w:val="28"/>
        </w:rPr>
        <w:t>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Приемы стимулирования речевой деятельности детей младшего дошкольного возраста</w:t>
      </w:r>
      <w:r w:rsidRPr="0048753F">
        <w:rPr>
          <w:color w:val="111111"/>
          <w:sz w:val="28"/>
          <w:szCs w:val="28"/>
        </w:rPr>
        <w:t>: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1. Диалог-образец.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2. Разговор с самим собой.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3. Параллельный разговор.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4. Провокация, или искусственное непонимание ребёнка.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5. Распространение.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6. Использование малых форм фольклора.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7. Звукоподражание.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lastRenderedPageBreak/>
        <w:t>8. упражнения на развитие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речевого дыхания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9. Выбор.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10. Поручения.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11. Опосредованное общение.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12. Продуктивные виды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13. Замещение.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14. Музыкальные игры.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15. Игры и упражнения с движениями кистей и пальцев рук.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 xml:space="preserve">16. </w:t>
      </w:r>
      <w:proofErr w:type="spellStart"/>
      <w:r w:rsidRPr="0048753F">
        <w:rPr>
          <w:color w:val="111111"/>
          <w:sz w:val="28"/>
          <w:szCs w:val="28"/>
        </w:rPr>
        <w:t>Пескотерапия</w:t>
      </w:r>
      <w:proofErr w:type="spellEnd"/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17. Игровой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Поговорим о них более подробно.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1. Диалог-образец.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– Что я взяла? – Чашку.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– Что это такое? – Чашка.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– Что поставила? – Чашку. И т. д.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2. Разговор с самим собой.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Взрослый проговаривает вслух, что он видит или слышит. При этом ребёнок находится рядом.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«Где платье?»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«Вот платье»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«Платье на стуле»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«Платье красивое»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«Таня наденет платье»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и т. п. При этом, важно говорить медленно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но</w:t>
      </w:r>
      <w:proofErr w:type="gramEnd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не растягивая слова)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и отчетливо, короткими, простыми предложениями – доступными восприятию ребенка.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«Где кукла?»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«Я вижу куклу»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«Кукла в коляске»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и т. п.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lastRenderedPageBreak/>
        <w:t>3. Параллельный разговор.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Этот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отличается от предыдущего тем, что описываются все </w:t>
      </w:r>
      <w:proofErr w:type="spellStart"/>
      <w:r w:rsidRPr="0048753F">
        <w:rPr>
          <w:color w:val="111111"/>
          <w:sz w:val="28"/>
          <w:szCs w:val="28"/>
        </w:rPr>
        <w:t>действия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proofErr w:type="spellEnd"/>
      <w:r w:rsidRPr="0048753F">
        <w:rPr>
          <w:color w:val="111111"/>
          <w:sz w:val="28"/>
          <w:szCs w:val="28"/>
        </w:rPr>
        <w:t>: что он видит, слышит, трогает. Используя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«параллельный разговор»</w:t>
      </w:r>
      <w:r w:rsidRPr="0048753F">
        <w:rPr>
          <w:color w:val="111111"/>
          <w:sz w:val="28"/>
          <w:szCs w:val="28"/>
        </w:rPr>
        <w:t>, мы как бы подсказываем ребенку слова, выражающие его опыт, слова которые впоследствии он начнет использовать самостоятельно.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4. Провокация, или искусственное непонимание ребёнка.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Этот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помогает ребенку освоить ситуативную речь и состоит в том, что мы не спешим проявить свою понятливость, а временно становимся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«глухими»</w:t>
      </w:r>
      <w:r w:rsidRPr="0048753F">
        <w:rPr>
          <w:color w:val="111111"/>
          <w:sz w:val="28"/>
          <w:szCs w:val="28"/>
        </w:rPr>
        <w:t>, непонимающими. Например, если ребенок показывает на полку, где стоят игрушки и просительно смотрит, а мы понимаем, что ему нужно в данный момент и даем ему… не ту игрушку. Первой реакцией ребенка будет возмущение нашей непонятливостью, но это будет и первым мотивом,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стимулирующим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ребенка назвать нужную ему игрушку. При возникновении можно подсказать ребенку. В подобных ситуациях ребенок хорошо активизирует свои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речевые возможности</w:t>
      </w:r>
      <w:r w:rsidRPr="0048753F">
        <w:rPr>
          <w:color w:val="111111"/>
          <w:sz w:val="28"/>
          <w:szCs w:val="28"/>
        </w:rPr>
        <w:t>, чувствуя себя намного сообразительнее взрослого. Этот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эффективен не только для называния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48753F">
        <w:rPr>
          <w:color w:val="111111"/>
          <w:sz w:val="28"/>
          <w:szCs w:val="28"/>
        </w:rPr>
        <w:t>, но и словесного обозначения действий, производимых с ним.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5. Распространение.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Продолжаем и дополняем все сказанное ребенком, но не принуждаем его к повторению – вполне достаточно того, что он нас слышат.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«Суп»</w:t>
      </w:r>
      <w:proofErr w:type="gramStart"/>
      <w:r w:rsidRPr="0048753F">
        <w:rPr>
          <w:color w:val="111111"/>
          <w:sz w:val="28"/>
          <w:szCs w:val="28"/>
        </w:rPr>
        <w:t>.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«Суп очень вкусный»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«Суп кушают ложкой»</w:t>
      </w:r>
      <w:r w:rsidRPr="0048753F">
        <w:rPr>
          <w:color w:val="111111"/>
          <w:sz w:val="28"/>
          <w:szCs w:val="28"/>
        </w:rPr>
        <w:t>. Отвечая ребенку распространенными предложениями, постепенно подводим его к тому, чтобы он заканчивал свою мысль, и, соответственно, готовим почву для овладения связной речью.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6. Эффективный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в работе с детьми раннего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– это использование малых форм фольклора. Использование </w:t>
      </w:r>
      <w:proofErr w:type="gramStart"/>
      <w:r w:rsidRPr="0048753F">
        <w:rPr>
          <w:color w:val="111111"/>
          <w:sz w:val="28"/>
          <w:szCs w:val="28"/>
        </w:rPr>
        <w:t>народный</w:t>
      </w:r>
      <w:proofErr w:type="gramEnd"/>
      <w:r w:rsidRPr="0048753F">
        <w:rPr>
          <w:color w:val="111111"/>
          <w:sz w:val="28"/>
          <w:szCs w:val="28"/>
        </w:rPr>
        <w:t xml:space="preserve"> игр, игровых песенок, </w:t>
      </w:r>
      <w:proofErr w:type="spellStart"/>
      <w:r w:rsidRPr="0048753F">
        <w:rPr>
          <w:color w:val="111111"/>
          <w:sz w:val="28"/>
          <w:szCs w:val="28"/>
        </w:rPr>
        <w:t>потешек</w:t>
      </w:r>
      <w:proofErr w:type="spellEnd"/>
      <w:r w:rsidRPr="0048753F">
        <w:rPr>
          <w:color w:val="111111"/>
          <w:sz w:val="28"/>
          <w:szCs w:val="28"/>
        </w:rPr>
        <w:t>, приговоров в совместной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с детьми доставляет им огромную радость. Народные игры как способ воспитания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высоко оценивали К</w:t>
      </w:r>
      <w:r w:rsidRPr="0048753F">
        <w:rPr>
          <w:color w:val="111111"/>
          <w:sz w:val="28"/>
          <w:szCs w:val="28"/>
        </w:rPr>
        <w:t xml:space="preserve">. Д. Ушинский, Е. М. </w:t>
      </w:r>
      <w:proofErr w:type="spellStart"/>
      <w:r w:rsidRPr="0048753F">
        <w:rPr>
          <w:color w:val="111111"/>
          <w:sz w:val="28"/>
          <w:szCs w:val="28"/>
        </w:rPr>
        <w:t>Водовозова</w:t>
      </w:r>
      <w:proofErr w:type="spellEnd"/>
      <w:r w:rsidRPr="0048753F">
        <w:rPr>
          <w:color w:val="111111"/>
          <w:sz w:val="28"/>
          <w:szCs w:val="28"/>
        </w:rPr>
        <w:t xml:space="preserve">, Е. И. Тихеева, П. Ф. Лесгафт. Ушинский К. Д. подчёркивал ярко выраженную педагогическую направленность народных игр. Сопровождение действий </w:t>
      </w:r>
      <w:r w:rsidRPr="0048753F">
        <w:rPr>
          <w:color w:val="111111"/>
          <w:sz w:val="28"/>
          <w:szCs w:val="28"/>
        </w:rPr>
        <w:lastRenderedPageBreak/>
        <w:t>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8753F">
        <w:rPr>
          <w:color w:val="111111"/>
          <w:sz w:val="28"/>
          <w:szCs w:val="28"/>
        </w:rPr>
        <w:t xml:space="preserve">: “Петушок – петушок…”, “Ладушки – ладушки…”, “Идет коза рогатая…”, “Пошел котик на </w:t>
      </w:r>
      <w:proofErr w:type="spellStart"/>
      <w:r w:rsidRPr="0048753F">
        <w:rPr>
          <w:color w:val="111111"/>
          <w:sz w:val="28"/>
          <w:szCs w:val="28"/>
        </w:rPr>
        <w:t>торжок</w:t>
      </w:r>
      <w:proofErr w:type="spellEnd"/>
      <w:r w:rsidRPr="0048753F">
        <w:rPr>
          <w:color w:val="111111"/>
          <w:sz w:val="28"/>
          <w:szCs w:val="28"/>
        </w:rPr>
        <w:t>”</w:t>
      </w:r>
      <w:proofErr w:type="gramStart"/>
      <w:r w:rsidRPr="0048753F">
        <w:rPr>
          <w:color w:val="111111"/>
          <w:sz w:val="28"/>
          <w:szCs w:val="28"/>
        </w:rPr>
        <w:t>,“</w:t>
      </w:r>
      <w:proofErr w:type="spellStart"/>
      <w:proofErr w:type="gramEnd"/>
      <w:r w:rsidRPr="0048753F">
        <w:rPr>
          <w:color w:val="111111"/>
          <w:sz w:val="28"/>
          <w:szCs w:val="28"/>
        </w:rPr>
        <w:t>Чики</w:t>
      </w:r>
      <w:proofErr w:type="spellEnd"/>
      <w:r w:rsidRPr="0048753F">
        <w:rPr>
          <w:color w:val="111111"/>
          <w:sz w:val="28"/>
          <w:szCs w:val="28"/>
        </w:rPr>
        <w:t xml:space="preserve"> – </w:t>
      </w:r>
      <w:proofErr w:type="spellStart"/>
      <w:r w:rsidRPr="0048753F">
        <w:rPr>
          <w:color w:val="111111"/>
          <w:sz w:val="28"/>
          <w:szCs w:val="28"/>
        </w:rPr>
        <w:t>чики</w:t>
      </w:r>
      <w:proofErr w:type="spellEnd"/>
      <w:r w:rsidRPr="0048753F">
        <w:rPr>
          <w:color w:val="111111"/>
          <w:sz w:val="28"/>
          <w:szCs w:val="28"/>
        </w:rPr>
        <w:t xml:space="preserve"> - </w:t>
      </w:r>
      <w:proofErr w:type="spellStart"/>
      <w:r w:rsidRPr="0048753F">
        <w:rPr>
          <w:color w:val="111111"/>
          <w:sz w:val="28"/>
          <w:szCs w:val="28"/>
        </w:rPr>
        <w:t>чикалочки</w:t>
      </w:r>
      <w:proofErr w:type="spellEnd"/>
      <w:r w:rsidRPr="0048753F">
        <w:rPr>
          <w:color w:val="111111"/>
          <w:sz w:val="28"/>
          <w:szCs w:val="28"/>
        </w:rPr>
        <w:t>”. Немаловажное значение фольклорных произведений состоит в том, что они удовлетворяют потребность ребёнка в эмоциональном и тактильном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(прикосновения, поглаживания)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контакте </w:t>
      </w:r>
      <w:proofErr w:type="gramStart"/>
      <w:r w:rsidRPr="0048753F">
        <w:rPr>
          <w:color w:val="111111"/>
          <w:sz w:val="28"/>
          <w:szCs w:val="28"/>
        </w:rPr>
        <w:t>со</w:t>
      </w:r>
      <w:proofErr w:type="gramEnd"/>
      <w:r w:rsidRPr="0048753F">
        <w:rPr>
          <w:color w:val="111111"/>
          <w:sz w:val="28"/>
          <w:szCs w:val="28"/>
        </w:rPr>
        <w:t xml:space="preserve"> взрослыми. Большинство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по своей природе —</w:t>
      </w:r>
      <w:r w:rsidRPr="0048753F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кинестетики</w:t>
      </w:r>
      <w:proofErr w:type="spellEnd"/>
      <w:r w:rsidRPr="0048753F">
        <w:rPr>
          <w:color w:val="111111"/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Развитие артикуляционного аппарата ребенка происходит при использовании специально подобранных упражнений. Их может педагог использовать как на занятиях по развитию речи, так и в свободное время.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7. Звукоподражание - эффективный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 активизации речи детей</w:t>
      </w:r>
      <w:r w:rsidRPr="0048753F">
        <w:rPr>
          <w:color w:val="111111"/>
          <w:sz w:val="28"/>
          <w:szCs w:val="28"/>
        </w:rPr>
        <w:t>. Использование картинок на звукоподражание, например, поезд еде</w:t>
      </w:r>
      <w:proofErr w:type="gramStart"/>
      <w:r w:rsidRPr="0048753F">
        <w:rPr>
          <w:color w:val="111111"/>
          <w:sz w:val="28"/>
          <w:szCs w:val="28"/>
        </w:rPr>
        <w:t>т–</w:t>
      </w:r>
      <w:proofErr w:type="gramEnd"/>
      <w:r w:rsidRPr="0048753F">
        <w:rPr>
          <w:color w:val="111111"/>
          <w:sz w:val="28"/>
          <w:szCs w:val="28"/>
        </w:rPr>
        <w:t xml:space="preserve"> </w:t>
      </w:r>
      <w:proofErr w:type="spellStart"/>
      <w:r w:rsidRPr="0048753F">
        <w:rPr>
          <w:color w:val="111111"/>
          <w:sz w:val="28"/>
          <w:szCs w:val="28"/>
        </w:rPr>
        <w:t>чух</w:t>
      </w:r>
      <w:proofErr w:type="spellEnd"/>
      <w:r w:rsidRPr="0048753F">
        <w:rPr>
          <w:color w:val="111111"/>
          <w:sz w:val="28"/>
          <w:szCs w:val="28"/>
        </w:rPr>
        <w:t xml:space="preserve"> – </w:t>
      </w:r>
      <w:proofErr w:type="spellStart"/>
      <w:r w:rsidRPr="0048753F">
        <w:rPr>
          <w:color w:val="111111"/>
          <w:sz w:val="28"/>
          <w:szCs w:val="28"/>
        </w:rPr>
        <w:t>чух</w:t>
      </w:r>
      <w:proofErr w:type="spellEnd"/>
      <w:r w:rsidRPr="0048753F">
        <w:rPr>
          <w:color w:val="111111"/>
          <w:sz w:val="28"/>
          <w:szCs w:val="28"/>
        </w:rPr>
        <w:t xml:space="preserve"> – </w:t>
      </w:r>
      <w:proofErr w:type="spellStart"/>
      <w:r w:rsidRPr="0048753F">
        <w:rPr>
          <w:color w:val="111111"/>
          <w:sz w:val="28"/>
          <w:szCs w:val="28"/>
        </w:rPr>
        <w:t>чух</w:t>
      </w:r>
      <w:proofErr w:type="spellEnd"/>
      <w:r w:rsidRPr="0048753F">
        <w:rPr>
          <w:color w:val="111111"/>
          <w:sz w:val="28"/>
          <w:szCs w:val="28"/>
        </w:rPr>
        <w:t xml:space="preserve">; петушок поет – </w:t>
      </w:r>
      <w:proofErr w:type="spellStart"/>
      <w:r w:rsidRPr="0048753F">
        <w:rPr>
          <w:color w:val="111111"/>
          <w:sz w:val="28"/>
          <w:szCs w:val="28"/>
        </w:rPr>
        <w:t>ку-ка</w:t>
      </w:r>
      <w:proofErr w:type="spellEnd"/>
      <w:r w:rsidRPr="0048753F">
        <w:rPr>
          <w:color w:val="111111"/>
          <w:sz w:val="28"/>
          <w:szCs w:val="28"/>
        </w:rPr>
        <w:t xml:space="preserve"> – ре – </w:t>
      </w:r>
      <w:proofErr w:type="spellStart"/>
      <w:r w:rsidRPr="0048753F">
        <w:rPr>
          <w:color w:val="111111"/>
          <w:sz w:val="28"/>
          <w:szCs w:val="28"/>
        </w:rPr>
        <w:t>ку</w:t>
      </w:r>
      <w:proofErr w:type="spellEnd"/>
      <w:r w:rsidRPr="0048753F">
        <w:rPr>
          <w:color w:val="111111"/>
          <w:sz w:val="28"/>
          <w:szCs w:val="28"/>
        </w:rPr>
        <w:t>; часы идут – тик – так и т. д.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 xml:space="preserve">8. Педагоги в работе с малышами могут использовать упражнения на </w:t>
      </w:r>
      <w:proofErr w:type="spellStart"/>
      <w:r w:rsidRPr="0048753F">
        <w:rPr>
          <w:color w:val="111111"/>
          <w:sz w:val="28"/>
          <w:szCs w:val="28"/>
        </w:rPr>
        <w:t>развитие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речевого</w:t>
      </w:r>
      <w:proofErr w:type="spellEnd"/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дыхания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«Сдуй снежинку»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«Бабочка, лети»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«Забей гол»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«Задуй свечу»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и другие способствуют выработке сильной воздушной струи, правильному диафрагмальному дыханию.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9. Выбор.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Это еще один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– предоставляем возможность выбора ребенку. Осуществление возможности выбора порождает у него ощущение собственной значимости и </w:t>
      </w:r>
      <w:proofErr w:type="spellStart"/>
      <w:r w:rsidRPr="0048753F">
        <w:rPr>
          <w:color w:val="111111"/>
          <w:sz w:val="28"/>
          <w:szCs w:val="28"/>
        </w:rPr>
        <w:t>самоценности</w:t>
      </w:r>
      <w:proofErr w:type="spellEnd"/>
      <w:r w:rsidRPr="0048753F">
        <w:rPr>
          <w:color w:val="111111"/>
          <w:sz w:val="28"/>
          <w:szCs w:val="28"/>
        </w:rPr>
        <w:t>.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«Тебе яблоко целиком или половинку?»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«Ты хочешь играть с куклой или машиной»</w:t>
      </w:r>
      <w:r w:rsidRPr="0048753F">
        <w:rPr>
          <w:color w:val="111111"/>
          <w:sz w:val="28"/>
          <w:szCs w:val="28"/>
        </w:rPr>
        <w:t>. В ходе ответа ребёнок должен использовать речь. Потребность ребёнка удовлетворяется только после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речевых реакций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10. Поручения.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 xml:space="preserve"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</w:t>
      </w:r>
      <w:r w:rsidRPr="0048753F">
        <w:rPr>
          <w:color w:val="111111"/>
          <w:sz w:val="28"/>
          <w:szCs w:val="28"/>
        </w:rPr>
        <w:lastRenderedPageBreak/>
        <w:t>Взрослый же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стимулирует обращение ребёнка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«Что ты хочешь взять? Куклу? Как надо попросить? – Дай куклу…»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11. Опосредованное общение.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В процессе игр (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«День рождения»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«Дочки-матери»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и т. п.) или ухода за животными взрослый поощряет ребёнка к простейшим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высказываниям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«Угости зайку чаем. </w:t>
      </w:r>
      <w:proofErr w:type="gramStart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Зайка</w:t>
      </w:r>
      <w:proofErr w:type="gramEnd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, чашку, пей чай»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«Уложи куклу в кровать. Спой ей песенку. Баю-бай, Катя, баю-бай»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12. Продуктивные виды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Рисование, лепка, аппликация,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48753F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8753F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конструкторы ЛЕГО</w:t>
      </w:r>
      <w:proofErr w:type="gramStart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8753F">
        <w:rPr>
          <w:color w:val="111111"/>
          <w:sz w:val="28"/>
          <w:szCs w:val="28"/>
        </w:rPr>
        <w:t>с</w:t>
      </w:r>
      <w:proofErr w:type="gramEnd"/>
      <w:r w:rsidRPr="0048753F">
        <w:rPr>
          <w:color w:val="111111"/>
          <w:sz w:val="28"/>
          <w:szCs w:val="28"/>
        </w:rPr>
        <w:t>пособствуют появлению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 активности ребёнка</w:t>
      </w:r>
      <w:r w:rsidRPr="0048753F">
        <w:rPr>
          <w:color w:val="111111"/>
          <w:sz w:val="28"/>
          <w:szCs w:val="28"/>
        </w:rPr>
        <w:t>. В процессе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color w:val="111111"/>
          <w:sz w:val="28"/>
          <w:szCs w:val="28"/>
        </w:rPr>
        <w:t>дети</w:t>
      </w:r>
      <w:proofErr w:type="spellEnd"/>
      <w:r w:rsidRPr="0048753F">
        <w:rPr>
          <w:color w:val="111111"/>
          <w:sz w:val="28"/>
          <w:szCs w:val="28"/>
        </w:rPr>
        <w:t xml:space="preserve"> получают знания о форме, цвете, размере; развивается мелкая моторика, формируются четкие образы и понятия, активизируется речь. </w:t>
      </w:r>
      <w:proofErr w:type="gramStart"/>
      <w:r w:rsidRPr="0048753F">
        <w:rPr>
          <w:color w:val="111111"/>
          <w:sz w:val="28"/>
          <w:szCs w:val="28"/>
        </w:rPr>
        <w:t>Проблемные ситуации, возникающие во время данных видов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48753F">
        <w:rPr>
          <w:color w:val="111111"/>
          <w:sz w:val="28"/>
          <w:szCs w:val="28"/>
        </w:rPr>
        <w:t>(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«забыли»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положить лист бумаги или карандаш, вынуждают ребёнка просить недостающее, т. е. проявлять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речевую инициативу</w:t>
      </w:r>
      <w:r w:rsidRPr="0048753F">
        <w:rPr>
          <w:color w:val="111111"/>
          <w:sz w:val="28"/>
          <w:szCs w:val="28"/>
        </w:rPr>
        <w:t>.</w:t>
      </w:r>
      <w:proofErr w:type="gramEnd"/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13. Замещение.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Дети к трем годам способны представить себя самолетом, кошечкой, мишкой и т. д. Как магическое заклинание для него звучат слова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«Представь, что мы - самолеты. Сейчас мы облетим всю комнату»</w:t>
      </w:r>
      <w:r w:rsidRPr="0048753F">
        <w:rPr>
          <w:color w:val="111111"/>
          <w:sz w:val="28"/>
          <w:szCs w:val="28"/>
        </w:rPr>
        <w:t>. Такая игровая форма развивает у ребенка способность анализировать свои действия, поступки, сочувствовать, сопереживать. Вовлечь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в такую игру можно с помощью вопроса-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предложения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я делаю»</w:t>
      </w:r>
      <w:r w:rsidRPr="0048753F">
        <w:rPr>
          <w:color w:val="111111"/>
          <w:sz w:val="28"/>
          <w:szCs w:val="28"/>
        </w:rPr>
        <w:t>. Начинать надо с элементарных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действий</w:t>
      </w:r>
      <w:r w:rsidRPr="0048753F">
        <w:rPr>
          <w:color w:val="111111"/>
          <w:sz w:val="28"/>
          <w:szCs w:val="28"/>
        </w:rPr>
        <w:t>: причесываться, читать книжку и т. д. После того как ребенок угадал наши действия, предлагаем ему загадать для нас действие, а затем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«оживить»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заданную ситуацию. Такие игры-пантомимы и игры- имитации являются хорошими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стимуляторами речевого развития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14. Музыкальные игры.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Шумовые инструменты, ритуальные игры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«Каравай»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«По кочкам»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и др</w:t>
      </w:r>
      <w:proofErr w:type="gramStart"/>
      <w:r w:rsidRPr="0048753F">
        <w:rPr>
          <w:color w:val="111111"/>
          <w:sz w:val="28"/>
          <w:szCs w:val="28"/>
        </w:rPr>
        <w:t>.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тимулируют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желание ребёнка двигаться, подпевать. Надо чаще </w:t>
      </w:r>
      <w:r w:rsidRPr="0048753F">
        <w:rPr>
          <w:color w:val="111111"/>
          <w:sz w:val="28"/>
          <w:szCs w:val="28"/>
        </w:rPr>
        <w:lastRenderedPageBreak/>
        <w:t>предоставлять малышу возможность двигаться под разнообразную музыку, самостоятельно извлекать звуки из различных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15. Игры и упражнения с движениями кистей и пальцев рук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(пальчиковая гимнастика)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стимулируют процесс речевого развития ребенка</w:t>
      </w:r>
      <w:r w:rsidRPr="0048753F">
        <w:rPr>
          <w:color w:val="111111"/>
          <w:sz w:val="28"/>
          <w:szCs w:val="28"/>
        </w:rPr>
        <w:t>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Пальчиковые игры как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работы с детьми во всех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возрастных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группа по развитию ручной умелости. Игра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proofErr w:type="gramStart"/>
      <w:r w:rsidRPr="0048753F">
        <w:rPr>
          <w:color w:val="111111"/>
          <w:sz w:val="28"/>
          <w:szCs w:val="28"/>
        </w:rPr>
        <w:t>,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Этот пальчик – дедушка…»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«Коза»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и другие пальчиковые игры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стимулируют речи детей</w:t>
      </w:r>
      <w:r w:rsidRPr="0048753F">
        <w:rPr>
          <w:color w:val="111111"/>
          <w:sz w:val="28"/>
          <w:szCs w:val="28"/>
        </w:rPr>
        <w:t>, развивают кисти рук.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 xml:space="preserve">16. </w:t>
      </w:r>
      <w:proofErr w:type="spellStart"/>
      <w:r w:rsidRPr="0048753F">
        <w:rPr>
          <w:color w:val="111111"/>
          <w:sz w:val="28"/>
          <w:szCs w:val="28"/>
        </w:rPr>
        <w:t>Пескотерапия</w:t>
      </w:r>
      <w:proofErr w:type="spellEnd"/>
      <w:r w:rsidRPr="0048753F">
        <w:rPr>
          <w:color w:val="111111"/>
          <w:sz w:val="28"/>
          <w:szCs w:val="28"/>
        </w:rPr>
        <w:t xml:space="preserve"> -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метода</w:t>
      </w:r>
      <w:r w:rsidRPr="0048753F">
        <w:rPr>
          <w:color w:val="111111"/>
          <w:sz w:val="28"/>
          <w:szCs w:val="28"/>
        </w:rPr>
        <w:t>целесообразно</w:t>
      </w:r>
      <w:proofErr w:type="spellEnd"/>
      <w:r w:rsidRPr="0048753F">
        <w:rPr>
          <w:color w:val="111111"/>
          <w:sz w:val="28"/>
          <w:szCs w:val="28"/>
        </w:rPr>
        <w:t xml:space="preserve"> в работе с детьми раннего 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8753F">
        <w:rPr>
          <w:color w:val="111111"/>
          <w:sz w:val="28"/>
          <w:szCs w:val="28"/>
        </w:rPr>
        <w:t>, поскольку игры с песком создают весьма благоприятные условия для формирования целенаправленного связного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высказывания и оздоровления организма в целом.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17. Самыми эффективными, на мой взгляд, являются практические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методы организации детей</w:t>
      </w:r>
      <w:r w:rsidRPr="0048753F">
        <w:rPr>
          <w:color w:val="111111"/>
          <w:sz w:val="28"/>
          <w:szCs w:val="28"/>
        </w:rPr>
        <w:t>. К группе практических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методов относится игровой прием</w:t>
      </w:r>
      <w:r w:rsidRPr="0048753F">
        <w:rPr>
          <w:color w:val="111111"/>
          <w:sz w:val="28"/>
          <w:szCs w:val="28"/>
        </w:rPr>
        <w:t xml:space="preserve">. </w:t>
      </w:r>
      <w:proofErr w:type="spellStart"/>
      <w:r w:rsidRPr="0048753F">
        <w:rPr>
          <w:color w:val="111111"/>
          <w:sz w:val="28"/>
          <w:szCs w:val="28"/>
        </w:rPr>
        <w:t>Этот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</w:t>
      </w:r>
      <w:proofErr w:type="spellEnd"/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предусматривает использование разнообразных компонентов </w:t>
      </w:r>
      <w:proofErr w:type="spellStart"/>
      <w:r w:rsidRPr="0048753F">
        <w:rPr>
          <w:color w:val="111111"/>
          <w:sz w:val="28"/>
          <w:szCs w:val="28"/>
        </w:rPr>
        <w:t>игровой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proofErr w:type="spellEnd"/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в сочетании с другими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приемами</w:t>
      </w:r>
      <w:r w:rsidRPr="0048753F">
        <w:rPr>
          <w:color w:val="111111"/>
          <w:sz w:val="28"/>
          <w:szCs w:val="28"/>
        </w:rPr>
        <w:t>: вопросами, указаниями, объяснениями, пояснениями, показом и т. д. Игра и игровые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приемы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обеспечивают динамичность обучения, максимально удовлетворяют потребность маленького ребенка </w:t>
      </w:r>
      <w:proofErr w:type="spellStart"/>
      <w:r w:rsidRPr="0048753F">
        <w:rPr>
          <w:color w:val="111111"/>
          <w:sz w:val="28"/>
          <w:szCs w:val="28"/>
        </w:rPr>
        <w:t>в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самостоятельности</w:t>
      </w:r>
      <w:proofErr w:type="spellEnd"/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речевой и поведенческой</w:t>
      </w:r>
      <w:r w:rsidRPr="0048753F">
        <w:rPr>
          <w:color w:val="111111"/>
          <w:sz w:val="28"/>
          <w:szCs w:val="28"/>
        </w:rPr>
        <w:t>. Игры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с предметами</w:t>
      </w:r>
      <w:r w:rsidRPr="0048753F">
        <w:rPr>
          <w:color w:val="111111"/>
          <w:sz w:val="28"/>
          <w:szCs w:val="28"/>
        </w:rPr>
        <w:t>, например, игра в телефон, когда ребенок, используя игрушечный аппарат, может звонить маме, папе, бабушке, сказочным персонажам. Игра в телефон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стимулирует речевое развитие ребенка</w:t>
      </w:r>
      <w:r w:rsidRPr="0048753F">
        <w:rPr>
          <w:color w:val="111111"/>
          <w:sz w:val="28"/>
          <w:szCs w:val="28"/>
        </w:rPr>
        <w:t>, формирует уверенность в себе, повышает коммуникативную компетентность. Настольно-печатные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48753F">
        <w:rPr>
          <w:color w:val="111111"/>
          <w:sz w:val="28"/>
          <w:szCs w:val="28"/>
        </w:rPr>
        <w:t>: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«Большой – маленький»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«Чей домик?»</w:t>
      </w:r>
      <w:r w:rsidRPr="0048753F">
        <w:rPr>
          <w:color w:val="111111"/>
          <w:sz w:val="28"/>
          <w:szCs w:val="28"/>
        </w:rPr>
        <w:t>,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8753F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Детеныши животных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и другие позволяют усваивать лексико-грамматические </w:t>
      </w:r>
      <w:r w:rsidRPr="0048753F">
        <w:rPr>
          <w:color w:val="111111"/>
          <w:sz w:val="28"/>
          <w:szCs w:val="28"/>
        </w:rPr>
        <w:lastRenderedPageBreak/>
        <w:t>компоненты родного языка, активизируют мыслительную 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речевую деятельность детей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Создание условий для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речевого развития детей раннего возраста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Речевая деятельность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ребенка зависит от того, как устроена игровая, предметно-развивающая среда его жизни, из каких игрушек, иллюстративного материала, оборудования и пособий она состоит, каков их развивающий потенциал, как они расположены, доступны ли для самостоятельной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color w:val="111111"/>
          <w:sz w:val="28"/>
          <w:szCs w:val="28"/>
        </w:rPr>
        <w:t>. Дети раннего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возраста познают мир</w:t>
      </w:r>
      <w:r w:rsidRPr="0048753F">
        <w:rPr>
          <w:color w:val="111111"/>
          <w:sz w:val="28"/>
          <w:szCs w:val="28"/>
        </w:rPr>
        <w:t>, исследуя его с помощью органов чувств. Поэтому для малышей и создается пространство для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речевого</w:t>
      </w:r>
      <w:r w:rsidRPr="0048753F">
        <w:rPr>
          <w:color w:val="111111"/>
          <w:sz w:val="28"/>
          <w:szCs w:val="28"/>
        </w:rPr>
        <w:t>, игрового и сенсорного развития, которое включает в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себя</w:t>
      </w:r>
      <w:r w:rsidRPr="0048753F">
        <w:rPr>
          <w:color w:val="111111"/>
          <w:sz w:val="28"/>
          <w:szCs w:val="28"/>
        </w:rPr>
        <w:t>: наборы картинок с реалистичными изображениями животных, птиц, овощей, фруктов, посуды, одежды, мебели, игрушек; наборы парных картино</w:t>
      </w:r>
      <w:proofErr w:type="gramStart"/>
      <w:r w:rsidRPr="0048753F">
        <w:rPr>
          <w:color w:val="111111"/>
          <w:sz w:val="28"/>
          <w:szCs w:val="28"/>
        </w:rPr>
        <w:t>к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предметные)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 xml:space="preserve">для сравнения, той же тематики; разрезные картинки, разделенные на 2 части по прямой; </w:t>
      </w:r>
      <w:proofErr w:type="gramStart"/>
      <w:r w:rsidRPr="0048753F">
        <w:rPr>
          <w:color w:val="111111"/>
          <w:sz w:val="28"/>
          <w:szCs w:val="28"/>
        </w:rPr>
        <w:t>серии из 2-3 картинок для установления последовательности действий и событий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(сказочные, бытовые, игровые ситуации)</w:t>
      </w:r>
      <w:r w:rsidRPr="0048753F">
        <w:rPr>
          <w:color w:val="111111"/>
          <w:sz w:val="28"/>
          <w:szCs w:val="28"/>
        </w:rPr>
        <w:t>; сюжетные картинки (с различной тематикой, близкой ребенку – сказочной, социально-бытовой, крупного формата; разные виды дидактических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  <w:u w:val="single"/>
          <w:bdr w:val="none" w:sz="0" w:space="0" w:color="auto" w:frame="1"/>
        </w:rPr>
        <w:t>игр</w:t>
      </w:r>
      <w:r w:rsidRPr="0048753F">
        <w:rPr>
          <w:color w:val="111111"/>
          <w:sz w:val="28"/>
          <w:szCs w:val="28"/>
        </w:rPr>
        <w:t xml:space="preserve">: лото, домино, мозаика, складные кубики с разрезными картинками; звучащие игрушки, контрастные по тембру и характеру </w:t>
      </w:r>
      <w:proofErr w:type="spellStart"/>
      <w:r w:rsidRPr="0048753F">
        <w:rPr>
          <w:color w:val="111111"/>
          <w:sz w:val="28"/>
          <w:szCs w:val="28"/>
        </w:rPr>
        <w:t>звукоизвлечения</w:t>
      </w:r>
      <w:proofErr w:type="spellEnd"/>
      <w:r w:rsidRPr="0048753F">
        <w:rPr>
          <w:color w:val="111111"/>
          <w:sz w:val="28"/>
          <w:szCs w:val="28"/>
        </w:rPr>
        <w:t xml:space="preserve"> </w:t>
      </w:r>
      <w:r w:rsidRPr="0048753F">
        <w:rPr>
          <w:i/>
          <w:iCs/>
          <w:color w:val="111111"/>
          <w:sz w:val="28"/>
          <w:szCs w:val="28"/>
          <w:bdr w:val="none" w:sz="0" w:space="0" w:color="auto" w:frame="1"/>
        </w:rPr>
        <w:t>(колокольчики, барабан, резиновые пищалки, погремушки)</w:t>
      </w:r>
      <w:r w:rsidRPr="0048753F">
        <w:rPr>
          <w:color w:val="111111"/>
          <w:sz w:val="28"/>
          <w:szCs w:val="28"/>
        </w:rPr>
        <w:t>;</w:t>
      </w:r>
      <w:proofErr w:type="gramEnd"/>
      <w:r w:rsidRPr="0048753F">
        <w:rPr>
          <w:color w:val="111111"/>
          <w:sz w:val="28"/>
          <w:szCs w:val="28"/>
        </w:rPr>
        <w:t xml:space="preserve"> уголок </w:t>
      </w:r>
      <w:proofErr w:type="spellStart"/>
      <w:r w:rsidRPr="0048753F">
        <w:rPr>
          <w:color w:val="111111"/>
          <w:sz w:val="28"/>
          <w:szCs w:val="28"/>
        </w:rPr>
        <w:t>ряжения</w:t>
      </w:r>
      <w:proofErr w:type="spellEnd"/>
      <w:r w:rsidRPr="0048753F">
        <w:rPr>
          <w:color w:val="111111"/>
          <w:sz w:val="28"/>
          <w:szCs w:val="28"/>
        </w:rPr>
        <w:t xml:space="preserve"> с зеркалом – необходимый атрибут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речевого развития детей</w:t>
      </w:r>
      <w:r w:rsidRPr="0048753F">
        <w:rPr>
          <w:color w:val="111111"/>
          <w:sz w:val="28"/>
          <w:szCs w:val="28"/>
        </w:rPr>
        <w:t>.</w:t>
      </w:r>
    </w:p>
    <w:p w:rsidR="0048753F" w:rsidRPr="0048753F" w:rsidRDefault="0048753F" w:rsidP="0048753F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48753F">
        <w:rPr>
          <w:color w:val="111111"/>
          <w:sz w:val="28"/>
          <w:szCs w:val="28"/>
        </w:rPr>
        <w:t>Таким образом, активизация речи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детей раннего возраста и дошкольников </w:t>
      </w:r>
      <w:r w:rsidRPr="0048753F">
        <w:rPr>
          <w:color w:val="111111"/>
          <w:sz w:val="28"/>
          <w:szCs w:val="28"/>
        </w:rPr>
        <w:t>осуществляется в разных видах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color w:val="111111"/>
          <w:sz w:val="28"/>
          <w:szCs w:val="28"/>
        </w:rPr>
        <w:t>. Важно помнить, что для этого необходимо направлять процесс обогащения и активизации словаря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753F">
        <w:rPr>
          <w:color w:val="111111"/>
          <w:sz w:val="28"/>
          <w:szCs w:val="28"/>
        </w:rPr>
        <w:t>, используя разные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color w:val="111111"/>
          <w:sz w:val="28"/>
          <w:szCs w:val="28"/>
        </w:rPr>
        <w:t>словарной работы с учетом психологических особенностей каждого ребенка и особенностей каждого вида</w:t>
      </w:r>
      <w:r w:rsidRPr="0048753F">
        <w:rPr>
          <w:rStyle w:val="apple-converted-space"/>
          <w:color w:val="111111"/>
          <w:sz w:val="28"/>
          <w:szCs w:val="28"/>
        </w:rPr>
        <w:t> </w:t>
      </w:r>
      <w:r w:rsidRPr="004875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753F">
        <w:rPr>
          <w:color w:val="111111"/>
          <w:sz w:val="28"/>
          <w:szCs w:val="28"/>
        </w:rPr>
        <w:t>; поощряйте двигательную и познавательную активность малыша, больше разговаривайте с ним в процессе игры. Результатом вашей работы станет в скором будущем правильная, стилистически и эмоционально богатая, красивая речь ребёнка.</w:t>
      </w:r>
    </w:p>
    <w:p w:rsidR="001D0CBD" w:rsidRPr="0048753F" w:rsidRDefault="001D0CBD"/>
    <w:sectPr w:rsidR="001D0CBD" w:rsidRPr="0048753F" w:rsidSect="001D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DF7"/>
    <w:multiLevelType w:val="hybridMultilevel"/>
    <w:tmpl w:val="D0E6B052"/>
    <w:lvl w:ilvl="0" w:tplc="D21299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3F"/>
    <w:rsid w:val="001D0CBD"/>
    <w:rsid w:val="004710D5"/>
    <w:rsid w:val="0048753F"/>
    <w:rsid w:val="006132F6"/>
    <w:rsid w:val="00696F11"/>
    <w:rsid w:val="007836C3"/>
    <w:rsid w:val="007E67E5"/>
    <w:rsid w:val="009770C3"/>
    <w:rsid w:val="00E9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CC"/>
  </w:style>
  <w:style w:type="paragraph" w:styleId="1">
    <w:name w:val="heading 1"/>
    <w:basedOn w:val="a"/>
    <w:link w:val="10"/>
    <w:uiPriority w:val="9"/>
    <w:qFormat/>
    <w:rsid w:val="00E94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945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945CC"/>
    <w:rPr>
      <w:b/>
      <w:bCs/>
    </w:rPr>
  </w:style>
  <w:style w:type="paragraph" w:customStyle="1" w:styleId="headline">
    <w:name w:val="headline"/>
    <w:basedOn w:val="a"/>
    <w:rsid w:val="004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2387</Words>
  <Characters>13611</Characters>
  <Application>Microsoft Office Word</Application>
  <DocSecurity>0</DocSecurity>
  <Lines>113</Lines>
  <Paragraphs>31</Paragraphs>
  <ScaleCrop>false</ScaleCrop>
  <Company>Детсад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Дет.сад</cp:lastModifiedBy>
  <cp:revision>3</cp:revision>
  <dcterms:created xsi:type="dcterms:W3CDTF">2018-11-26T09:26:00Z</dcterms:created>
  <dcterms:modified xsi:type="dcterms:W3CDTF">2021-05-24T06:21:00Z</dcterms:modified>
</cp:coreProperties>
</file>